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B5" w:rsidRDefault="006649B5" w:rsidP="006649B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المؤسسة العامة للغذاء والدواء</w:t>
      </w:r>
    </w:p>
    <w:p w:rsidR="006649B5" w:rsidRDefault="006649B5" w:rsidP="006649B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اعلان طرح عطاء </w:t>
      </w:r>
    </w:p>
    <w:p w:rsidR="006649B5" w:rsidRPr="006649B5" w:rsidRDefault="006649B5" w:rsidP="0075387B">
      <w:pPr>
        <w:jc w:val="center"/>
        <w:rPr>
          <w:b/>
          <w:bCs/>
          <w:sz w:val="28"/>
          <w:szCs w:val="28"/>
          <w:lang w:bidi="ar-JO"/>
        </w:rPr>
      </w:pPr>
      <w:r w:rsidRPr="006649B5">
        <w:rPr>
          <w:b/>
          <w:bCs/>
          <w:sz w:val="28"/>
          <w:szCs w:val="28"/>
          <w:rtl/>
          <w:lang w:bidi="ar-JO"/>
        </w:rPr>
        <w:t xml:space="preserve">رقم  </w:t>
      </w:r>
      <w:r w:rsidRPr="006649B5">
        <w:rPr>
          <w:rFonts w:hint="cs"/>
          <w:b/>
          <w:bCs/>
          <w:sz w:val="28"/>
          <w:szCs w:val="28"/>
          <w:rtl/>
          <w:lang w:bidi="ar-JO"/>
        </w:rPr>
        <w:t>(</w:t>
      </w:r>
      <w:r w:rsidR="004E3EC7">
        <w:rPr>
          <w:rFonts w:hint="cs"/>
          <w:b/>
          <w:bCs/>
          <w:sz w:val="28"/>
          <w:szCs w:val="28"/>
          <w:rtl/>
          <w:lang w:bidi="ar-JO"/>
        </w:rPr>
        <w:t>3</w:t>
      </w:r>
      <w:r w:rsidR="0075387B">
        <w:rPr>
          <w:rFonts w:hint="cs"/>
          <w:b/>
          <w:bCs/>
          <w:sz w:val="28"/>
          <w:szCs w:val="28"/>
          <w:rtl/>
          <w:lang w:bidi="ar-JO"/>
        </w:rPr>
        <w:t>9</w:t>
      </w:r>
      <w:bookmarkStart w:id="0" w:name="_GoBack"/>
      <w:bookmarkEnd w:id="0"/>
      <w:r w:rsidR="00900C83">
        <w:rPr>
          <w:rFonts w:hint="cs"/>
          <w:b/>
          <w:bCs/>
          <w:sz w:val="28"/>
          <w:szCs w:val="28"/>
          <w:rtl/>
          <w:lang w:bidi="ar-JO"/>
        </w:rPr>
        <w:t>-</w:t>
      </w:r>
      <w:r w:rsidRPr="006649B5">
        <w:rPr>
          <w:rFonts w:hint="cs"/>
          <w:b/>
          <w:bCs/>
          <w:sz w:val="28"/>
          <w:szCs w:val="28"/>
          <w:rtl/>
          <w:lang w:bidi="ar-JO"/>
        </w:rPr>
        <w:t xml:space="preserve">2025 </w:t>
      </w:r>
      <w:r w:rsidRPr="006649B5">
        <w:rPr>
          <w:b/>
          <w:bCs/>
          <w:sz w:val="28"/>
          <w:szCs w:val="28"/>
          <w:rtl/>
          <w:lang w:bidi="ar-JO"/>
        </w:rPr>
        <w:t xml:space="preserve"> )</w:t>
      </w:r>
    </w:p>
    <w:p w:rsidR="006649B5" w:rsidRPr="006F016F" w:rsidRDefault="006649B5" w:rsidP="006649B5">
      <w:pPr>
        <w:rPr>
          <w:rtl/>
          <w:lang w:bidi="ar-JO"/>
        </w:rPr>
      </w:pPr>
    </w:p>
    <w:p w:rsidR="006649B5" w:rsidRDefault="006649B5" w:rsidP="006649B5">
      <w:pPr>
        <w:spacing w:line="360" w:lineRule="auto"/>
        <w:jc w:val="lowKashida"/>
        <w:rPr>
          <w:sz w:val="28"/>
          <w:szCs w:val="28"/>
          <w:rtl/>
          <w:lang w:bidi="ar-JO"/>
        </w:rPr>
      </w:pPr>
      <w:r w:rsidRPr="006F016F">
        <w:rPr>
          <w:sz w:val="28"/>
          <w:szCs w:val="28"/>
          <w:rtl/>
          <w:lang w:bidi="ar-JO"/>
        </w:rPr>
        <w:t xml:space="preserve">تعلن المؤسسة العامة للغذاء والدواء عن حاجتها </w:t>
      </w:r>
      <w:r>
        <w:rPr>
          <w:rFonts w:hint="cs"/>
          <w:sz w:val="28"/>
          <w:szCs w:val="28"/>
          <w:rtl/>
          <w:lang w:bidi="ar-JO"/>
        </w:rPr>
        <w:t>ل</w:t>
      </w:r>
      <w:r w:rsidRPr="006F016F">
        <w:rPr>
          <w:sz w:val="28"/>
          <w:szCs w:val="28"/>
          <w:rtl/>
          <w:lang w:bidi="ar-JO"/>
        </w:rPr>
        <w:t>طرح العطاء</w:t>
      </w:r>
      <w:r>
        <w:rPr>
          <w:rFonts w:hint="cs"/>
          <w:sz w:val="28"/>
          <w:szCs w:val="28"/>
          <w:rtl/>
          <w:lang w:bidi="ar-JO"/>
        </w:rPr>
        <w:t xml:space="preserve"> المبين أدناه </w:t>
      </w:r>
      <w:r w:rsidRPr="006F016F">
        <w:rPr>
          <w:sz w:val="28"/>
          <w:szCs w:val="28"/>
          <w:rtl/>
          <w:lang w:bidi="ar-JO"/>
        </w:rPr>
        <w:t xml:space="preserve">فعلى الشركات المختصة والراغبة بدخول العطاء مراجعة سكرتير لجنة </w:t>
      </w:r>
      <w:r>
        <w:rPr>
          <w:rFonts w:hint="cs"/>
          <w:sz w:val="28"/>
          <w:szCs w:val="28"/>
          <w:rtl/>
          <w:lang w:bidi="ar-JO"/>
        </w:rPr>
        <w:t>الشراء الرئيسية</w:t>
      </w:r>
      <w:r w:rsidRPr="006F016F">
        <w:rPr>
          <w:sz w:val="28"/>
          <w:szCs w:val="28"/>
          <w:rtl/>
          <w:lang w:bidi="ar-JO"/>
        </w:rPr>
        <w:t xml:space="preserve"> في المؤسسة العامة للغذاء والدواء  (شفا بدران - مرج الفرس - شارع أحمد الكايد</w:t>
      </w:r>
      <w:r w:rsidRPr="006F016F">
        <w:rPr>
          <w:sz w:val="28"/>
          <w:szCs w:val="28"/>
          <w:lang w:bidi="ar-JO"/>
        </w:rPr>
        <w:t xml:space="preserve"> </w:t>
      </w:r>
      <w:r w:rsidRPr="006F016F">
        <w:rPr>
          <w:sz w:val="28"/>
          <w:szCs w:val="28"/>
          <w:rtl/>
          <w:lang w:bidi="ar-JO"/>
        </w:rPr>
        <w:t xml:space="preserve">القطيشات- بجانب المديرية العامة لقوات الدرك) للحصول على وثائق وشروط دعوة العطاء </w:t>
      </w:r>
      <w:r>
        <w:rPr>
          <w:rFonts w:hint="cs"/>
          <w:sz w:val="28"/>
          <w:szCs w:val="28"/>
          <w:rtl/>
          <w:lang w:bidi="ar-JO"/>
        </w:rPr>
        <w:t xml:space="preserve">مع مراعاة ما يلي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530"/>
        <w:gridCol w:w="1440"/>
        <w:gridCol w:w="2218"/>
        <w:gridCol w:w="2120"/>
      </w:tblGrid>
      <w:tr w:rsidR="006649B5" w:rsidRPr="009E5B62" w:rsidTr="00661733">
        <w:tc>
          <w:tcPr>
            <w:tcW w:w="1220" w:type="dxa"/>
            <w:shd w:val="pct12" w:color="auto" w:fill="auto"/>
          </w:tcPr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rFonts w:hint="cs"/>
                <w:sz w:val="28"/>
                <w:szCs w:val="28"/>
                <w:rtl/>
                <w:lang w:bidi="ar-JO"/>
              </w:rPr>
              <w:t>رقم</w:t>
            </w:r>
          </w:p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rFonts w:hint="cs"/>
                <w:sz w:val="28"/>
                <w:szCs w:val="28"/>
                <w:rtl/>
                <w:lang w:bidi="ar-JO"/>
              </w:rPr>
              <w:t xml:space="preserve"> العطاء</w:t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6649B5" w:rsidRPr="00037ACC" w:rsidRDefault="006649B5" w:rsidP="00661733">
            <w:pPr>
              <w:spacing w:line="320" w:lineRule="exact"/>
              <w:jc w:val="center"/>
              <w:rPr>
                <w:b/>
                <w:bCs/>
                <w:rtl/>
              </w:rPr>
            </w:pPr>
            <w:r w:rsidRPr="00037ACC">
              <w:rPr>
                <w:b/>
                <w:bCs/>
                <w:rtl/>
              </w:rPr>
              <w:t>اللــوازم المطلوبــة</w:t>
            </w:r>
          </w:p>
        </w:tc>
        <w:tc>
          <w:tcPr>
            <w:tcW w:w="1440" w:type="dxa"/>
            <w:shd w:val="pct12" w:color="auto" w:fill="auto"/>
          </w:tcPr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rFonts w:hint="cs"/>
                <w:sz w:val="28"/>
                <w:szCs w:val="28"/>
                <w:rtl/>
                <w:lang w:bidi="ar-JO"/>
              </w:rPr>
              <w:t>ثمن نسخة</w:t>
            </w:r>
          </w:p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rFonts w:hint="cs"/>
                <w:sz w:val="28"/>
                <w:szCs w:val="28"/>
                <w:rtl/>
                <w:lang w:bidi="ar-JO"/>
              </w:rPr>
              <w:t xml:space="preserve"> العطاء</w:t>
            </w:r>
          </w:p>
        </w:tc>
        <w:tc>
          <w:tcPr>
            <w:tcW w:w="2218" w:type="dxa"/>
            <w:shd w:val="pct12" w:color="auto" w:fill="auto"/>
          </w:tcPr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sz w:val="28"/>
                <w:szCs w:val="28"/>
                <w:rtl/>
                <w:lang w:bidi="ar-JO"/>
              </w:rPr>
              <w:t>اخر موعد لبيع دعوة العطاء</w:t>
            </w:r>
          </w:p>
        </w:tc>
        <w:tc>
          <w:tcPr>
            <w:tcW w:w="2120" w:type="dxa"/>
            <w:shd w:val="pct12" w:color="auto" w:fill="auto"/>
          </w:tcPr>
          <w:p w:rsidR="006649B5" w:rsidRPr="00037ACC" w:rsidRDefault="006649B5" w:rsidP="006617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37ACC">
              <w:rPr>
                <w:sz w:val="28"/>
                <w:szCs w:val="28"/>
                <w:rtl/>
                <w:lang w:bidi="ar-JO"/>
              </w:rPr>
              <w:t>اخر موعد لتقديم العروض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6649B5" w:rsidRPr="009E5B62" w:rsidTr="00661733">
        <w:tc>
          <w:tcPr>
            <w:tcW w:w="1220" w:type="dxa"/>
          </w:tcPr>
          <w:p w:rsidR="006649B5" w:rsidRPr="006649B5" w:rsidRDefault="004E3EC7" w:rsidP="0075387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="0075387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900C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-2025</w:t>
            </w:r>
          </w:p>
        </w:tc>
        <w:tc>
          <w:tcPr>
            <w:tcW w:w="1530" w:type="dxa"/>
          </w:tcPr>
          <w:p w:rsidR="006649B5" w:rsidRPr="003862C8" w:rsidRDefault="004E3EC7" w:rsidP="0075387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شراء </w:t>
            </w:r>
            <w:r w:rsidR="0075387B">
              <w:rPr>
                <w:rFonts w:hint="cs"/>
                <w:b/>
                <w:bCs/>
                <w:rtl/>
                <w:lang w:bidi="ar-JO"/>
              </w:rPr>
              <w:t>نظام الدوام وساعات الختم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1440" w:type="dxa"/>
          </w:tcPr>
          <w:p w:rsidR="006649B5" w:rsidRDefault="006649B5" w:rsidP="0075387B">
            <w:pPr>
              <w:jc w:val="lowKashida"/>
              <w:rPr>
                <w:b/>
                <w:bCs/>
                <w:lang w:bidi="ar-JO"/>
              </w:rPr>
            </w:pPr>
            <w:r w:rsidRPr="00DD0781">
              <w:rPr>
                <w:b/>
                <w:bCs/>
                <w:rtl/>
                <w:lang w:bidi="ar-JO"/>
              </w:rPr>
              <w:t>ثمن نسخة العطاء(</w:t>
            </w:r>
            <w:r w:rsidR="0075387B">
              <w:rPr>
                <w:rFonts w:hint="cs"/>
                <w:b/>
                <w:bCs/>
                <w:rtl/>
                <w:lang w:bidi="ar-JO"/>
              </w:rPr>
              <w:t>75</w:t>
            </w:r>
            <w:r w:rsidRPr="00DD0781">
              <w:rPr>
                <w:b/>
                <w:bCs/>
                <w:rtl/>
                <w:lang w:bidi="ar-JO"/>
              </w:rPr>
              <w:t>)</w:t>
            </w:r>
            <w:r w:rsidRPr="00DD078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E3EC7">
              <w:rPr>
                <w:rFonts w:hint="cs"/>
                <w:b/>
                <w:bCs/>
                <w:rtl/>
                <w:lang w:bidi="ar-JO"/>
              </w:rPr>
              <w:t>خمس</w:t>
            </w:r>
            <w:r w:rsidR="0075387B">
              <w:rPr>
                <w:rFonts w:hint="cs"/>
                <w:b/>
                <w:bCs/>
                <w:rtl/>
                <w:lang w:bidi="ar-JO"/>
              </w:rPr>
              <w:t>ة وسبعون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D0781">
              <w:rPr>
                <w:b/>
                <w:bCs/>
                <w:rtl/>
                <w:lang w:bidi="ar-JO"/>
              </w:rPr>
              <w:t>د</w:t>
            </w:r>
            <w:r w:rsidRPr="00DD0781">
              <w:rPr>
                <w:rFonts w:hint="cs"/>
                <w:b/>
                <w:bCs/>
                <w:rtl/>
                <w:lang w:bidi="ar-JO"/>
              </w:rPr>
              <w:t>ي</w:t>
            </w:r>
            <w:r w:rsidRPr="00DD0781">
              <w:rPr>
                <w:b/>
                <w:bCs/>
                <w:rtl/>
                <w:lang w:bidi="ar-JO"/>
              </w:rPr>
              <w:t>نار غير مستردة</w:t>
            </w:r>
          </w:p>
          <w:p w:rsidR="006649B5" w:rsidRPr="00DD0781" w:rsidRDefault="006649B5" w:rsidP="00661733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</w:tcPr>
          <w:p w:rsidR="006649B5" w:rsidRPr="00736F10" w:rsidRDefault="006649B5" w:rsidP="00A1704B">
            <w:pPr>
              <w:rPr>
                <w:sz w:val="28"/>
                <w:szCs w:val="28"/>
                <w:rtl/>
                <w:lang w:bidi="ar-JO"/>
              </w:rPr>
            </w:pPr>
            <w:r w:rsidRPr="00736F10">
              <w:rPr>
                <w:sz w:val="28"/>
                <w:szCs w:val="28"/>
                <w:rtl/>
                <w:lang w:bidi="ar-JO"/>
              </w:rPr>
              <w:t>نهاية دوام يو</w:t>
            </w: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 xml:space="preserve">م </w:t>
            </w:r>
            <w:r w:rsidR="00A1704B">
              <w:rPr>
                <w:rFonts w:hint="cs"/>
                <w:sz w:val="28"/>
                <w:szCs w:val="28"/>
                <w:rtl/>
                <w:lang w:bidi="ar-JO"/>
              </w:rPr>
              <w:t>الاثنين</w:t>
            </w:r>
          </w:p>
          <w:p w:rsidR="006649B5" w:rsidRPr="00736F10" w:rsidRDefault="006649B5" w:rsidP="004E3EC7">
            <w:pPr>
              <w:rPr>
                <w:sz w:val="28"/>
                <w:szCs w:val="28"/>
                <w:rtl/>
                <w:lang w:bidi="ar-JO"/>
              </w:rPr>
            </w:pP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>الموافق</w:t>
            </w:r>
            <w:r w:rsidR="00900C83">
              <w:rPr>
                <w:rFonts w:hint="cs"/>
                <w:sz w:val="28"/>
                <w:szCs w:val="28"/>
                <w:rtl/>
                <w:lang w:bidi="ar-JO"/>
              </w:rPr>
              <w:t xml:space="preserve">              </w:t>
            </w: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4E3EC7">
              <w:rPr>
                <w:sz w:val="28"/>
                <w:szCs w:val="28"/>
                <w:lang w:bidi="ar-JO"/>
              </w:rPr>
              <w:t xml:space="preserve">8   </w:t>
            </w:r>
            <w:r w:rsidR="00900C83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4E3EC7">
              <w:rPr>
                <w:sz w:val="28"/>
                <w:szCs w:val="28"/>
                <w:lang w:bidi="ar-JO"/>
              </w:rPr>
              <w:t>12</w:t>
            </w:r>
            <w:r w:rsidR="00900C83">
              <w:rPr>
                <w:rFonts w:hint="cs"/>
                <w:sz w:val="28"/>
                <w:szCs w:val="28"/>
                <w:rtl/>
                <w:lang w:bidi="ar-JO"/>
              </w:rPr>
              <w:t>-2025</w:t>
            </w:r>
          </w:p>
          <w:p w:rsidR="006649B5" w:rsidRPr="00736F10" w:rsidRDefault="006649B5" w:rsidP="002378E6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 xml:space="preserve">الساعة </w:t>
            </w:r>
            <w:r w:rsidR="002378E6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2378E6"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  <w:r w:rsidRPr="00736F10">
              <w:rPr>
                <w:rFonts w:hint="cs"/>
                <w:sz w:val="28"/>
                <w:szCs w:val="28"/>
                <w:rtl/>
                <w:lang w:bidi="ar-JO"/>
              </w:rPr>
              <w:t xml:space="preserve"> عصرا</w:t>
            </w:r>
          </w:p>
          <w:p w:rsidR="006649B5" w:rsidRPr="00736F10" w:rsidRDefault="006649B5" w:rsidP="0066173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20" w:type="dxa"/>
          </w:tcPr>
          <w:p w:rsidR="006649B5" w:rsidRPr="00736F10" w:rsidRDefault="006649B5" w:rsidP="00A1704B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36F10">
              <w:rPr>
                <w:b/>
                <w:bCs/>
                <w:sz w:val="28"/>
                <w:szCs w:val="28"/>
                <w:rtl/>
                <w:lang w:bidi="ar-JO"/>
              </w:rPr>
              <w:t>يوم</w:t>
            </w:r>
            <w:r w:rsidR="00A1704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الخميس</w:t>
            </w:r>
          </w:p>
          <w:p w:rsidR="006649B5" w:rsidRPr="00736F10" w:rsidRDefault="006649B5" w:rsidP="004E3EC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36F10">
              <w:rPr>
                <w:b/>
                <w:bCs/>
                <w:sz w:val="26"/>
                <w:szCs w:val="26"/>
                <w:rtl/>
                <w:lang w:bidi="ar-JO"/>
              </w:rPr>
              <w:t>الموافق</w:t>
            </w:r>
            <w:r w:rsidR="004E3EC7">
              <w:rPr>
                <w:b/>
                <w:bCs/>
                <w:sz w:val="26"/>
                <w:szCs w:val="26"/>
                <w:lang w:bidi="ar-JO"/>
              </w:rPr>
              <w:t>11</w:t>
            </w:r>
            <w:r w:rsidR="00900C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="004E3EC7">
              <w:rPr>
                <w:b/>
                <w:bCs/>
                <w:sz w:val="26"/>
                <w:szCs w:val="26"/>
                <w:lang w:bidi="ar-JO"/>
              </w:rPr>
              <w:t>12</w:t>
            </w:r>
            <w:r w:rsidR="00900C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736F1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2025</w:t>
            </w:r>
          </w:p>
          <w:p w:rsidR="006649B5" w:rsidRPr="00736F10" w:rsidRDefault="006649B5" w:rsidP="0066173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736F1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الساعة 2.00 عصرا</w:t>
            </w:r>
          </w:p>
        </w:tc>
      </w:tr>
    </w:tbl>
    <w:p w:rsidR="006649B5" w:rsidRDefault="006649B5" w:rsidP="006649B5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إحضار رخصة مزاولة مهن سارية المفعول إضافة.</w:t>
      </w:r>
    </w:p>
    <w:p w:rsidR="006649B5" w:rsidRDefault="006649B5" w:rsidP="006649B5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إحضار سجل تجاري ساري المفعول .</w:t>
      </w:r>
    </w:p>
    <w:p w:rsidR="006649B5" w:rsidRPr="00A3746D" w:rsidRDefault="006649B5" w:rsidP="006649B5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 w:rsidRPr="00A3746D">
        <w:rPr>
          <w:rFonts w:hint="cs"/>
          <w:sz w:val="28"/>
          <w:szCs w:val="28"/>
          <w:rtl/>
          <w:lang w:bidi="ar-JO"/>
        </w:rPr>
        <w:t>احضارتأمين دخول العطاء على شكل كفالة بنكية أو شيك مصدق بقيمة 3% من قيمة العطاء.</w:t>
      </w:r>
    </w:p>
    <w:p w:rsidR="006649B5" w:rsidRDefault="006649B5" w:rsidP="006649B5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 w:rsidRPr="00D915A3">
        <w:rPr>
          <w:sz w:val="28"/>
          <w:szCs w:val="28"/>
          <w:rtl/>
          <w:lang w:bidi="ar-JO"/>
        </w:rPr>
        <w:t>يجب ان تكون</w:t>
      </w:r>
      <w:r>
        <w:rPr>
          <w:sz w:val="28"/>
          <w:szCs w:val="28"/>
          <w:rtl/>
          <w:lang w:bidi="ar-JO"/>
        </w:rPr>
        <w:t xml:space="preserve"> صلاحية العرض المقدم لاتقل عن (</w:t>
      </w:r>
      <w:r>
        <w:rPr>
          <w:rFonts w:hint="cs"/>
          <w:sz w:val="28"/>
          <w:szCs w:val="28"/>
          <w:rtl/>
          <w:lang w:bidi="ar-JO"/>
        </w:rPr>
        <w:t>90</w:t>
      </w:r>
      <w:r w:rsidRPr="00D915A3">
        <w:rPr>
          <w:sz w:val="28"/>
          <w:szCs w:val="28"/>
          <w:rtl/>
          <w:lang w:bidi="ar-JO"/>
        </w:rPr>
        <w:t>) يوماً</w:t>
      </w:r>
    </w:p>
    <w:p w:rsidR="006649B5" w:rsidRPr="00A3746D" w:rsidRDefault="006649B5" w:rsidP="006649B5">
      <w:pPr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A3746D">
        <w:rPr>
          <w:sz w:val="28"/>
          <w:szCs w:val="28"/>
          <w:rtl/>
          <w:lang w:bidi="ar-JO"/>
        </w:rPr>
        <w:t>تقدم العروض بالظرف المغلق موقعة ومختومه حسب الاصول  متضمنة الاسعار الافرادية والاجمالية والقيمة الاجمالية للعرض وتودع في صندوق العطاءات</w:t>
      </w:r>
    </w:p>
    <w:p w:rsidR="006649B5" w:rsidRDefault="006649B5" w:rsidP="006649B5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 w:rsidRPr="00A3746D">
        <w:rPr>
          <w:rFonts w:hint="cs"/>
          <w:sz w:val="28"/>
          <w:szCs w:val="28"/>
          <w:rtl/>
          <w:lang w:bidi="ar-JO"/>
        </w:rPr>
        <w:t>تتم الاحالة حسب ما ورد بالشروط الخاصه.</w:t>
      </w:r>
    </w:p>
    <w:p w:rsidR="00C07C41" w:rsidRPr="00C07C41" w:rsidRDefault="00C07C41" w:rsidP="00C07C41">
      <w:pPr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احضار وثيقة تسجيل في نظام الفوتره الوطني الالكتروني</w:t>
      </w:r>
    </w:p>
    <w:p w:rsidR="006649B5" w:rsidRDefault="006649B5" w:rsidP="006649B5">
      <w:pPr>
        <w:numPr>
          <w:ilvl w:val="0"/>
          <w:numId w:val="1"/>
        </w:numPr>
        <w:spacing w:line="360" w:lineRule="auto"/>
        <w:jc w:val="lowKashida"/>
        <w:rPr>
          <w:sz w:val="28"/>
          <w:szCs w:val="28"/>
          <w:lang w:bidi="ar-JO"/>
        </w:rPr>
      </w:pPr>
      <w:r w:rsidRPr="005F7BA7">
        <w:rPr>
          <w:sz w:val="28"/>
          <w:szCs w:val="28"/>
          <w:rtl/>
          <w:lang w:bidi="ar-JO"/>
        </w:rPr>
        <w:t>تتم الاحالة المبدئية على الموقع الالكتروني للمؤسسة العامة للغذاء والدواء بعد دراسة العروض وتقيمها وتحليلها من قبل المعنييين</w:t>
      </w:r>
    </w:p>
    <w:p w:rsidR="006649B5" w:rsidRPr="00796680" w:rsidRDefault="006649B5" w:rsidP="006649B5">
      <w:pPr>
        <w:numPr>
          <w:ilvl w:val="0"/>
          <w:numId w:val="1"/>
        </w:numPr>
        <w:spacing w:line="360" w:lineRule="auto"/>
        <w:jc w:val="lowKashida"/>
        <w:rPr>
          <w:sz w:val="28"/>
          <w:szCs w:val="28"/>
          <w:rtl/>
          <w:lang w:bidi="ar-JO"/>
        </w:rPr>
      </w:pPr>
      <w:r w:rsidRPr="005F7BA7">
        <w:rPr>
          <w:rFonts w:hint="cs"/>
          <w:sz w:val="28"/>
          <w:szCs w:val="28"/>
          <w:rtl/>
          <w:lang w:bidi="ar-JO"/>
        </w:rPr>
        <w:t xml:space="preserve">لمزيد من المعلومات يمكن الاتصال على هاتف رقم (5632000 ) أو زيارة الموقع الالكتروني لمؤسسة </w:t>
      </w:r>
      <w:hyperlink r:id="rId5" w:history="1">
        <w:r w:rsidRPr="005F7BA7">
          <w:rPr>
            <w:rStyle w:val="Hyperlink"/>
            <w:sz w:val="28"/>
            <w:szCs w:val="28"/>
            <w:lang w:bidi="ar-JO"/>
          </w:rPr>
          <w:t>www.jfda.jo</w:t>
        </w:r>
      </w:hyperlink>
      <w:r w:rsidRPr="005F7BA7">
        <w:rPr>
          <w:rFonts w:hint="cs"/>
          <w:sz w:val="28"/>
          <w:szCs w:val="28"/>
          <w:rtl/>
          <w:lang w:bidi="ar-JO"/>
        </w:rPr>
        <w:t xml:space="preserve"> .</w:t>
      </w:r>
    </w:p>
    <w:p w:rsidR="006649B5" w:rsidRDefault="006649B5" w:rsidP="004E3EC7">
      <w:pPr>
        <w:rPr>
          <w:szCs w:val="28"/>
          <w:rtl/>
        </w:rPr>
      </w:pPr>
      <w:r>
        <w:rPr>
          <w:szCs w:val="28"/>
          <w:rtl/>
        </w:rPr>
        <w:t>ملاحظـة :-</w:t>
      </w:r>
      <w:r>
        <w:rPr>
          <w:rFonts w:hint="cs"/>
          <w:szCs w:val="28"/>
          <w:rtl/>
        </w:rPr>
        <w:t xml:space="preserve"> </w:t>
      </w:r>
      <w:r w:rsidRPr="0027054F">
        <w:rPr>
          <w:szCs w:val="28"/>
          <w:rtl/>
        </w:rPr>
        <w:t xml:space="preserve">تباشر لجنة </w:t>
      </w:r>
      <w:r>
        <w:rPr>
          <w:rFonts w:hint="cs"/>
          <w:sz w:val="28"/>
          <w:szCs w:val="28"/>
          <w:rtl/>
          <w:lang w:bidi="ar-JO"/>
        </w:rPr>
        <w:t xml:space="preserve">الشراء الرئيسية </w:t>
      </w:r>
      <w:r w:rsidRPr="0027054F">
        <w:rPr>
          <w:szCs w:val="28"/>
          <w:rtl/>
        </w:rPr>
        <w:t xml:space="preserve">عملية فتح مظاريف </w:t>
      </w:r>
      <w:r w:rsidRPr="0027054F">
        <w:rPr>
          <w:rFonts w:hint="cs"/>
          <w:szCs w:val="28"/>
          <w:rtl/>
        </w:rPr>
        <w:t>العروض المقدمة للعطاء اعتباراً</w:t>
      </w:r>
      <w:r w:rsidRPr="0027054F">
        <w:rPr>
          <w:szCs w:val="28"/>
          <w:rtl/>
        </w:rPr>
        <w:t xml:space="preserve"> من</w:t>
      </w:r>
      <w:r w:rsidRPr="0027054F">
        <w:rPr>
          <w:rFonts w:hint="cs"/>
          <w:szCs w:val="28"/>
          <w:rtl/>
        </w:rPr>
        <w:t xml:space="preserve"> </w:t>
      </w:r>
      <w:r w:rsidRPr="0027054F">
        <w:rPr>
          <w:szCs w:val="28"/>
          <w:rtl/>
        </w:rPr>
        <w:t xml:space="preserve">الساعة </w:t>
      </w:r>
      <w:r w:rsidR="00C07C41">
        <w:rPr>
          <w:rFonts w:hint="cs"/>
          <w:szCs w:val="28"/>
          <w:rtl/>
        </w:rPr>
        <w:t>الثانية عشر</w:t>
      </w:r>
      <w:r w:rsidRPr="00CF1A0B">
        <w:rPr>
          <w:rFonts w:hint="cs"/>
          <w:szCs w:val="28"/>
          <w:rtl/>
        </w:rPr>
        <w:t xml:space="preserve"> ظهراً </w:t>
      </w:r>
      <w:r w:rsidRPr="00F148B0">
        <w:rPr>
          <w:rFonts w:hint="cs"/>
          <w:szCs w:val="28"/>
          <w:rtl/>
        </w:rPr>
        <w:t xml:space="preserve">من يوم </w:t>
      </w:r>
      <w:r w:rsidR="00E914DC">
        <w:rPr>
          <w:rFonts w:hint="cs"/>
          <w:szCs w:val="28"/>
          <w:rtl/>
        </w:rPr>
        <w:t xml:space="preserve">الاحد </w:t>
      </w:r>
      <w:r w:rsidRPr="00F148B0">
        <w:rPr>
          <w:rFonts w:hint="cs"/>
          <w:szCs w:val="28"/>
          <w:rtl/>
        </w:rPr>
        <w:t xml:space="preserve">الموافق  </w:t>
      </w:r>
      <w:r w:rsidR="004E3EC7">
        <w:rPr>
          <w:szCs w:val="28"/>
        </w:rPr>
        <w:t>14</w:t>
      </w:r>
      <w:r w:rsidR="00900C83">
        <w:rPr>
          <w:rFonts w:hint="cs"/>
          <w:szCs w:val="28"/>
          <w:rtl/>
        </w:rPr>
        <w:t>-</w:t>
      </w:r>
      <w:r w:rsidR="004E3EC7">
        <w:rPr>
          <w:szCs w:val="28"/>
        </w:rPr>
        <w:t>12</w:t>
      </w:r>
      <w:r w:rsidR="00900C83">
        <w:rPr>
          <w:rFonts w:hint="cs"/>
          <w:szCs w:val="28"/>
          <w:rtl/>
        </w:rPr>
        <w:t>-2025</w:t>
      </w:r>
      <w:r w:rsidRPr="00B56C66">
        <w:rPr>
          <w:rFonts w:hint="cs"/>
          <w:color w:val="FF0000"/>
          <w:szCs w:val="28"/>
          <w:rtl/>
        </w:rPr>
        <w:t xml:space="preserve">    </w:t>
      </w:r>
      <w:r>
        <w:rPr>
          <w:rFonts w:hint="cs"/>
          <w:szCs w:val="28"/>
          <w:rtl/>
        </w:rPr>
        <w:t xml:space="preserve">.    </w:t>
      </w:r>
    </w:p>
    <w:p w:rsidR="006649B5" w:rsidRDefault="006649B5" w:rsidP="006649B5">
      <w:pPr>
        <w:rPr>
          <w:szCs w:val="28"/>
          <w:rtl/>
        </w:rPr>
      </w:pPr>
    </w:p>
    <w:p w:rsidR="006649B5" w:rsidRDefault="006649B5" w:rsidP="006649B5">
      <w:pPr>
        <w:jc w:val="right"/>
        <w:rPr>
          <w:szCs w:val="28"/>
          <w:rtl/>
        </w:rPr>
      </w:pPr>
      <w:r>
        <w:rPr>
          <w:rFonts w:hint="cs"/>
          <w:szCs w:val="28"/>
          <w:rtl/>
        </w:rPr>
        <w:t>رئيس لجنة الشراء الرئيسية</w:t>
      </w:r>
    </w:p>
    <w:p w:rsidR="006649B5" w:rsidRDefault="006649B5" w:rsidP="006649B5">
      <w:pPr>
        <w:rPr>
          <w:szCs w:val="28"/>
          <w:rtl/>
        </w:rPr>
      </w:pPr>
    </w:p>
    <w:p w:rsidR="006649B5" w:rsidRDefault="006649B5" w:rsidP="006649B5">
      <w:r>
        <w:rPr>
          <w:rFonts w:hint="cs"/>
          <w:szCs w:val="28"/>
          <w:rtl/>
        </w:rPr>
        <w:t xml:space="preserve">                                                                                                   عدي العيسى</w:t>
      </w:r>
    </w:p>
    <w:p w:rsidR="006649B5" w:rsidRPr="00CF1A0B" w:rsidRDefault="006649B5" w:rsidP="006649B5"/>
    <w:p w:rsidR="00421802" w:rsidRPr="006649B5" w:rsidRDefault="00421802"/>
    <w:sectPr w:rsidR="00421802" w:rsidRPr="00664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4025E"/>
    <w:multiLevelType w:val="hybridMultilevel"/>
    <w:tmpl w:val="FFECB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B5"/>
    <w:rsid w:val="001E005B"/>
    <w:rsid w:val="002378E6"/>
    <w:rsid w:val="00421802"/>
    <w:rsid w:val="004E3EC7"/>
    <w:rsid w:val="00544F79"/>
    <w:rsid w:val="006649B5"/>
    <w:rsid w:val="0075387B"/>
    <w:rsid w:val="00900C83"/>
    <w:rsid w:val="009C55FF"/>
    <w:rsid w:val="00A1704B"/>
    <w:rsid w:val="00A320D1"/>
    <w:rsid w:val="00C07C41"/>
    <w:rsid w:val="00E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830AF"/>
  <w15:chartTrackingRefBased/>
  <w15:docId w15:val="{94E7A257-A9EC-487C-AAD2-E164900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49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fda.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almuntaser namruti</dc:creator>
  <cp:keywords/>
  <dc:description/>
  <cp:lastModifiedBy>almuntaser namruti</cp:lastModifiedBy>
  <cp:revision>10</cp:revision>
  <cp:lastPrinted>2025-06-30T09:14:00Z</cp:lastPrinted>
  <dcterms:created xsi:type="dcterms:W3CDTF">2025-02-20T09:16:00Z</dcterms:created>
  <dcterms:modified xsi:type="dcterms:W3CDTF">2025-11-17T10:13:00Z</dcterms:modified>
</cp:coreProperties>
</file>